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16556E">
        <w:rPr>
          <w:rFonts w:ascii="Calibri" w:eastAsia="Calibri" w:hAnsi="Calibri" w:cs="Times New Roman"/>
          <w:b/>
          <w:sz w:val="96"/>
          <w:szCs w:val="96"/>
        </w:rPr>
        <w:t>Blacktown City &amp; District Cricket Ass</w:t>
      </w:r>
      <w:r>
        <w:rPr>
          <w:rFonts w:ascii="Calibri" w:eastAsia="Calibri" w:hAnsi="Calibri" w:cs="Times New Roman"/>
          <w:b/>
          <w:sz w:val="96"/>
          <w:szCs w:val="96"/>
        </w:rPr>
        <w:t>ociation Inc</w:t>
      </w: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Code of</w:t>
      </w: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Behaviour</w:t>
      </w: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1A78BB" w:rsidRDefault="001A78BB" w:rsidP="001A78BB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1A78BB" w:rsidRPr="0016556E" w:rsidRDefault="001A78BB" w:rsidP="001A78BB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Effective from </w:t>
      </w:r>
      <w:r w:rsidR="000501A5">
        <w:rPr>
          <w:rFonts w:ascii="Calibri" w:eastAsia="Calibri" w:hAnsi="Calibri" w:cs="Times New Roman"/>
          <w:b/>
          <w:sz w:val="72"/>
          <w:szCs w:val="72"/>
        </w:rPr>
        <w:t>23rd August 2017</w:t>
      </w:r>
    </w:p>
    <w:p w:rsidR="001A78BB" w:rsidRDefault="001A78BB" w:rsidP="00550757">
      <w:pPr>
        <w:jc w:val="center"/>
        <w:rPr>
          <w:b/>
        </w:rPr>
      </w:pPr>
    </w:p>
    <w:p w:rsidR="001A78BB" w:rsidRPr="00D23CA3" w:rsidRDefault="001A78BB" w:rsidP="001A78BB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6556E">
        <w:rPr>
          <w:rFonts w:ascii="Calibri" w:eastAsia="Calibri" w:hAnsi="Calibri" w:cs="Times New Roman"/>
          <w:b/>
          <w:sz w:val="40"/>
          <w:szCs w:val="40"/>
          <w:u w:val="single"/>
        </w:rPr>
        <w:lastRenderedPageBreak/>
        <w:t>Contents</w:t>
      </w:r>
    </w:p>
    <w:p w:rsidR="001A78BB" w:rsidRPr="0007485A" w:rsidRDefault="001A78BB" w:rsidP="001A78BB">
      <w:pPr>
        <w:rPr>
          <w:rFonts w:ascii="Calibri" w:eastAsia="Calibri" w:hAnsi="Calibri" w:cs="Times New Roman"/>
          <w:b/>
          <w:sz w:val="24"/>
          <w:szCs w:val="24"/>
        </w:rPr>
      </w:pPr>
      <w:r w:rsidRPr="0016556E">
        <w:rPr>
          <w:rFonts w:ascii="Calibri" w:eastAsia="Calibri" w:hAnsi="Calibri" w:cs="Times New Roman"/>
          <w:b/>
          <w:sz w:val="32"/>
          <w:szCs w:val="32"/>
        </w:rPr>
        <w:t>Page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  <w:t>Rule</w:t>
      </w:r>
    </w:p>
    <w:p w:rsidR="001A78BB" w:rsidRPr="000C1AD2" w:rsidRDefault="001A78BB" w:rsidP="001A78BB">
      <w:pPr>
        <w:rPr>
          <w:rFonts w:ascii="Times New Roman" w:hAnsi="Times New Roman" w:cs="Times New Roman"/>
          <w:sz w:val="20"/>
          <w:szCs w:val="20"/>
        </w:rPr>
      </w:pPr>
      <w:r w:rsidRPr="00CA0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AD2">
        <w:rPr>
          <w:rFonts w:ascii="Times New Roman" w:hAnsi="Times New Roman" w:cs="Times New Roman"/>
          <w:b/>
          <w:sz w:val="28"/>
          <w:szCs w:val="28"/>
        </w:rPr>
        <w:t>COVER</w:t>
      </w:r>
    </w:p>
    <w:p w:rsidR="001A78BB" w:rsidRDefault="001A78BB" w:rsidP="001A78BB">
      <w:pPr>
        <w:rPr>
          <w:rFonts w:ascii="Times New Roman" w:hAnsi="Times New Roman" w:cs="Times New Roman"/>
          <w:b/>
          <w:sz w:val="28"/>
          <w:szCs w:val="28"/>
        </w:rPr>
      </w:pPr>
      <w:r w:rsidRPr="00F539C8">
        <w:rPr>
          <w:rFonts w:ascii="Times New Roman" w:hAnsi="Times New Roman" w:cs="Times New Roman"/>
          <w:sz w:val="28"/>
          <w:szCs w:val="28"/>
        </w:rPr>
        <w:t>2</w:t>
      </w:r>
      <w:r w:rsidR="00F539C8" w:rsidRPr="00F53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CONTENTS</w:t>
      </w:r>
    </w:p>
    <w:p w:rsidR="001A78BB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8BB">
        <w:rPr>
          <w:rFonts w:ascii="Times New Roman" w:hAnsi="Times New Roman" w:cs="Times New Roman"/>
          <w:sz w:val="24"/>
          <w:szCs w:val="24"/>
        </w:rPr>
        <w:t>.</w:t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  <w:t>1.</w:t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</w:r>
      <w:r w:rsidR="001A78BB" w:rsidRPr="000C1AD2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>Scope of Code</w:t>
      </w:r>
    </w:p>
    <w:p w:rsidR="001A78BB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2.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Rules of the Code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</w:p>
    <w:p w:rsidR="001A78BB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3.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Procedure of Code</w:t>
      </w:r>
    </w:p>
    <w:p w:rsidR="001A78BB" w:rsidRDefault="001A78BB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547">
        <w:rPr>
          <w:rFonts w:ascii="Times New Roman" w:hAnsi="Times New Roman" w:cs="Times New Roman"/>
          <w:sz w:val="24"/>
          <w:szCs w:val="24"/>
        </w:rPr>
        <w:t xml:space="preserve">Reports </w:t>
      </w:r>
      <w:r w:rsidR="00FC5FD3">
        <w:rPr>
          <w:rFonts w:ascii="Times New Roman" w:hAnsi="Times New Roman" w:cs="Times New Roman"/>
          <w:sz w:val="24"/>
          <w:szCs w:val="24"/>
        </w:rPr>
        <w:t>- General</w:t>
      </w:r>
    </w:p>
    <w:p w:rsidR="001A78BB" w:rsidRDefault="001A78BB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547">
        <w:rPr>
          <w:rFonts w:ascii="Times New Roman" w:hAnsi="Times New Roman" w:cs="Times New Roman"/>
          <w:sz w:val="24"/>
          <w:szCs w:val="24"/>
        </w:rPr>
        <w:t>Reports by official umpire</w:t>
      </w:r>
    </w:p>
    <w:p w:rsidR="001A78BB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6</w:t>
      </w:r>
      <w:r w:rsidR="00D51E48">
        <w:rPr>
          <w:rFonts w:ascii="Times New Roman" w:hAnsi="Times New Roman" w:cs="Times New Roman"/>
          <w:sz w:val="24"/>
          <w:szCs w:val="24"/>
        </w:rPr>
        <w:t>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FC5FD3">
        <w:rPr>
          <w:rFonts w:ascii="Times New Roman" w:hAnsi="Times New Roman" w:cs="Times New Roman"/>
          <w:sz w:val="24"/>
          <w:szCs w:val="24"/>
        </w:rPr>
        <w:t>Reports by person other than official umpire</w:t>
      </w:r>
    </w:p>
    <w:p w:rsidR="001A78BB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  <w:t>7.</w:t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1A78BB">
        <w:rPr>
          <w:rFonts w:ascii="Times New Roman" w:hAnsi="Times New Roman" w:cs="Times New Roman"/>
          <w:sz w:val="24"/>
          <w:szCs w:val="24"/>
        </w:rPr>
        <w:tab/>
      </w:r>
      <w:r w:rsidR="00FC5FD3">
        <w:rPr>
          <w:rFonts w:ascii="Times New Roman" w:hAnsi="Times New Roman" w:cs="Times New Roman"/>
          <w:sz w:val="24"/>
          <w:szCs w:val="24"/>
        </w:rPr>
        <w:t>Notification of P&amp;DC result</w:t>
      </w:r>
      <w:r w:rsidR="00D51E48">
        <w:rPr>
          <w:rFonts w:ascii="Times New Roman" w:hAnsi="Times New Roman" w:cs="Times New Roman"/>
          <w:sz w:val="24"/>
          <w:szCs w:val="24"/>
        </w:rPr>
        <w:t xml:space="preserve"> and Right of Appeal</w:t>
      </w:r>
    </w:p>
    <w:p w:rsidR="00D51E48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  <w:t>8.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  <w:t>Decision of NSWDCA final</w:t>
      </w:r>
    </w:p>
    <w:p w:rsidR="00D51E48" w:rsidRDefault="00D51E4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Suspended player awaiting Appeal</w:t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sz w:val="24"/>
          <w:szCs w:val="24"/>
        </w:rPr>
        <w:tab/>
      </w:r>
      <w:r w:rsidR="001B4832">
        <w:rPr>
          <w:rFonts w:ascii="Times New Roman" w:hAnsi="Times New Roman" w:cs="Times New Roman"/>
          <w:b/>
          <w:sz w:val="24"/>
          <w:szCs w:val="24"/>
        </w:rPr>
        <w:t>Entry on Web-site (New 23rd august 2017)</w:t>
      </w:r>
      <w:r w:rsidR="001B4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1E48" w:rsidRDefault="00D51E4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Scope of suspension</w:t>
      </w:r>
    </w:p>
    <w:p w:rsidR="00D51E48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  <w:t>11.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  <w:t>Representative player Code of Behaviour</w:t>
      </w:r>
    </w:p>
    <w:p w:rsidR="00D51E48" w:rsidRDefault="00F539C8" w:rsidP="001A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  <w:t>1</w:t>
      </w:r>
      <w:r w:rsidR="00D51E48">
        <w:rPr>
          <w:rFonts w:ascii="Times New Roman" w:hAnsi="Times New Roman" w:cs="Times New Roman"/>
          <w:sz w:val="24"/>
          <w:szCs w:val="24"/>
        </w:rPr>
        <w:t>2.</w:t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</w:r>
      <w:r w:rsidR="00D51E48" w:rsidRPr="00D51E48">
        <w:rPr>
          <w:rFonts w:ascii="Times New Roman" w:hAnsi="Times New Roman" w:cs="Times New Roman"/>
          <w:sz w:val="24"/>
          <w:szCs w:val="24"/>
        </w:rPr>
        <w:tab/>
        <w:t>BCDCA Parents Code of Behavio</w:t>
      </w:r>
      <w:r w:rsidR="00D51E48">
        <w:rPr>
          <w:rFonts w:ascii="Times New Roman" w:hAnsi="Times New Roman" w:cs="Times New Roman"/>
          <w:sz w:val="24"/>
          <w:szCs w:val="24"/>
        </w:rPr>
        <w:t>u</w:t>
      </w:r>
      <w:r w:rsidR="00D51E48" w:rsidRPr="00D51E48">
        <w:rPr>
          <w:rFonts w:ascii="Times New Roman" w:hAnsi="Times New Roman" w:cs="Times New Roman"/>
          <w:sz w:val="24"/>
          <w:szCs w:val="24"/>
        </w:rPr>
        <w:t>r</w:t>
      </w:r>
    </w:p>
    <w:p w:rsidR="00D51E48" w:rsidRDefault="00F539C8" w:rsidP="001A7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  <w:t>A.</w:t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sz w:val="24"/>
          <w:szCs w:val="24"/>
        </w:rPr>
        <w:tab/>
      </w:r>
      <w:r w:rsidR="00D51E48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D51E48" w:rsidRPr="00F539C8" w:rsidRDefault="00F539C8" w:rsidP="001A78BB">
      <w:pPr>
        <w:rPr>
          <w:rFonts w:ascii="Times New Roman" w:hAnsi="Times New Roman" w:cs="Times New Roman"/>
          <w:b/>
          <w:sz w:val="24"/>
          <w:szCs w:val="24"/>
        </w:rPr>
      </w:pPr>
      <w:r w:rsidRPr="00F539C8">
        <w:rPr>
          <w:rFonts w:ascii="Times New Roman" w:hAnsi="Times New Roman" w:cs="Times New Roman"/>
          <w:sz w:val="24"/>
          <w:szCs w:val="24"/>
        </w:rPr>
        <w:t>10.</w:t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</w:r>
      <w:r w:rsidR="00D51E48" w:rsidRPr="00F539C8">
        <w:rPr>
          <w:rFonts w:ascii="Times New Roman" w:hAnsi="Times New Roman" w:cs="Times New Roman"/>
          <w:b/>
          <w:sz w:val="24"/>
          <w:szCs w:val="24"/>
        </w:rPr>
        <w:tab/>
        <w:t>Racial &amp; Religious Vilification Code (NSWDCA)</w:t>
      </w:r>
    </w:p>
    <w:p w:rsidR="00D51E48" w:rsidRPr="00F539C8" w:rsidRDefault="00D51E48" w:rsidP="001A78BB">
      <w:pPr>
        <w:rPr>
          <w:rFonts w:ascii="Times New Roman" w:hAnsi="Times New Roman" w:cs="Times New Roman"/>
          <w:b/>
          <w:sz w:val="24"/>
          <w:szCs w:val="24"/>
        </w:rPr>
      </w:pPr>
      <w:r w:rsidRPr="00F539C8">
        <w:rPr>
          <w:rFonts w:ascii="Times New Roman" w:hAnsi="Times New Roman" w:cs="Times New Roman"/>
          <w:b/>
          <w:sz w:val="24"/>
          <w:szCs w:val="24"/>
        </w:rPr>
        <w:tab/>
      </w:r>
      <w:r w:rsidRPr="00F539C8">
        <w:rPr>
          <w:rFonts w:ascii="Times New Roman" w:hAnsi="Times New Roman" w:cs="Times New Roman"/>
          <w:b/>
          <w:sz w:val="24"/>
          <w:szCs w:val="24"/>
        </w:rPr>
        <w:tab/>
      </w:r>
      <w:r w:rsidRPr="00F539C8">
        <w:rPr>
          <w:rFonts w:ascii="Times New Roman" w:hAnsi="Times New Roman" w:cs="Times New Roman"/>
          <w:b/>
          <w:sz w:val="24"/>
          <w:szCs w:val="24"/>
        </w:rPr>
        <w:tab/>
      </w:r>
      <w:r w:rsidRPr="00F539C8">
        <w:rPr>
          <w:rFonts w:ascii="Times New Roman" w:hAnsi="Times New Roman" w:cs="Times New Roman"/>
          <w:b/>
          <w:sz w:val="24"/>
          <w:szCs w:val="24"/>
        </w:rPr>
        <w:tab/>
      </w:r>
      <w:r w:rsidRPr="00F539C8">
        <w:rPr>
          <w:rFonts w:ascii="Times New Roman" w:hAnsi="Times New Roman" w:cs="Times New Roman"/>
          <w:b/>
          <w:sz w:val="24"/>
          <w:szCs w:val="24"/>
        </w:rPr>
        <w:tab/>
      </w:r>
      <w:r w:rsidRPr="00F539C8">
        <w:rPr>
          <w:rFonts w:ascii="Times New Roman" w:hAnsi="Times New Roman" w:cs="Times New Roman"/>
          <w:b/>
          <w:sz w:val="24"/>
          <w:szCs w:val="24"/>
        </w:rPr>
        <w:tab/>
        <w:t>Parents Code of Conduct</w:t>
      </w:r>
      <w:r w:rsidR="00A46B01" w:rsidRPr="00F539C8">
        <w:rPr>
          <w:rFonts w:ascii="Times New Roman" w:hAnsi="Times New Roman" w:cs="Times New Roman"/>
          <w:b/>
          <w:sz w:val="24"/>
          <w:szCs w:val="24"/>
        </w:rPr>
        <w:t xml:space="preserve"> (Form)</w:t>
      </w:r>
    </w:p>
    <w:p w:rsidR="001A78BB" w:rsidRDefault="001A78BB" w:rsidP="001A78BB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8BB" w:rsidRDefault="001A78BB" w:rsidP="00550757">
      <w:pPr>
        <w:jc w:val="center"/>
        <w:rPr>
          <w:b/>
        </w:rPr>
      </w:pPr>
    </w:p>
    <w:p w:rsidR="001A78BB" w:rsidRDefault="001A78BB" w:rsidP="00550757">
      <w:pPr>
        <w:jc w:val="center"/>
        <w:rPr>
          <w:b/>
        </w:rPr>
      </w:pPr>
    </w:p>
    <w:p w:rsidR="001A78BB" w:rsidRDefault="001A78BB" w:rsidP="00550757">
      <w:pPr>
        <w:jc w:val="center"/>
        <w:rPr>
          <w:b/>
        </w:rPr>
      </w:pPr>
    </w:p>
    <w:p w:rsidR="001A78BB" w:rsidRDefault="001A78BB" w:rsidP="00550757">
      <w:pPr>
        <w:jc w:val="center"/>
        <w:rPr>
          <w:b/>
        </w:rPr>
      </w:pPr>
    </w:p>
    <w:p w:rsidR="00550757" w:rsidRPr="00550757" w:rsidRDefault="00550757" w:rsidP="00550757">
      <w:pPr>
        <w:jc w:val="center"/>
        <w:rPr>
          <w:b/>
        </w:rPr>
      </w:pPr>
    </w:p>
    <w:p w:rsidR="00550757" w:rsidRPr="00550757" w:rsidRDefault="00C52151">
      <w:pPr>
        <w:rPr>
          <w:rFonts w:ascii="Times New Roman" w:hAnsi="Times New Roman" w:cs="Times New Roman"/>
          <w:sz w:val="20"/>
          <w:szCs w:val="20"/>
        </w:rPr>
      </w:pPr>
      <w:r w:rsidRPr="00550757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550757" w:rsidRPr="00550757"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 This Code of Behaviour (the Code) shall apply to all the persons to which By-law 23 of the BC&amp;DCAInc. Refers </w:t>
      </w:r>
      <w:r w:rsidR="00550757"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and sets out in paragraph (1) of that By-law. </w:t>
      </w:r>
    </w:p>
    <w:p w:rsidR="00550757" w:rsidRPr="00550757" w:rsidRDefault="00C52151">
      <w:pPr>
        <w:rPr>
          <w:rFonts w:ascii="Times New Roman" w:hAnsi="Times New Roman" w:cs="Times New Roman"/>
          <w:sz w:val="20"/>
          <w:szCs w:val="20"/>
        </w:rPr>
      </w:pPr>
      <w:r w:rsidRPr="00550757">
        <w:rPr>
          <w:rFonts w:ascii="Times New Roman" w:hAnsi="Times New Roman" w:cs="Times New Roman"/>
          <w:sz w:val="20"/>
          <w:szCs w:val="20"/>
        </w:rPr>
        <w:t>2.</w:t>
      </w:r>
      <w:r w:rsidR="00550757" w:rsidRPr="00550757"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 RULES OF THE CODE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 w:rsidRPr="00550757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(i) </w:t>
      </w:r>
      <w:r w:rsidRPr="00550757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Persons subject to this code shall not: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assault an umpire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assault another player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assault a spectator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assault an Official of the BC&amp;DCA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assault an Official of a Club.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attempt to assault an umpire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attempt to assault another player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attempt to assault a spectator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attempt to assault an Official of the BC&amp;DCA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attempt to assault an Official of a Club.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orally abuse an umpire, such as teasing, name-calling, taunting, rumour spreading or ostracism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orally abuse another player, such as teasing, name-calling, taunting, rumour spreading or ostracism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orally abuse a spectator, such as teasing, name-calling, taunting, rumour spreading or ostracism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orally abuse an Official of the BC&amp;DCA, such as teasing, name-calling, taunting, rumour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spreading or ostracism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orally abuse an Official of a Club, such as teasing, name-calling, taunting, rumour spreading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ostracism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harassment of an umpire through phone calls email, text messages or chat rooms with a aim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insulting and ridiculing others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harassment of another player through phone calls email, text messages or chat rooms with a aim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insulting and ridiculing others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harassment of a spectator through phone calls email, text messages or chat rooms with a aim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insulting and ridiculing others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harassment of Official of the BC&amp;DCA through phone calls, email, text messages or chat rooms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with a aim of insulting and ridiculing others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harassment of an Official of a Club through phone calls email, text messages or chat rooms with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aim of insulting and ridiculing others.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 or indirect sexual abuse / harassment and or homosexual vilification of an umpire.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 or indirect sexual abuse / harassment and or homosexual vilification of another player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 or indirect sexual abuse / harassment and or homosexual vilification of a spectator </w:t>
      </w:r>
    </w:p>
    <w:p w:rsidR="00550757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 or indirect sexual abuse / harassment and or homosexual vilification of a Official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BC&amp;DCA </w:t>
      </w:r>
    </w:p>
    <w:p w:rsidR="002B6C69" w:rsidRDefault="0055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 or indirect sexual abuse harassment and or homosexual vilification of an Official of a Club .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26.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physically abuse an umpire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physically abuse another player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physically abuse a spectator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physically abuse an Official of the BC&amp;DCA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physically abuse an Official of a Club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Dispute, as distinct from question, an umpire’s decision or generally, following an umpiring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decision;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32.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react in an obviously provocative manner towards an umpire, his decision or generally, following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an umpiring decision;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react in an obviously disapproving manner towards an umpire, his decision or generally, following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an umpiring decision;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34.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use crude language,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35.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use abusive language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36.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engage in any form of conduct detrimental to the spirit of the game.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37.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engage in any form of conduct or likely to bring the game into disrepute.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38.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make false, unjust or misleading allegation.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in any way use crude or abusive hand signals or other gestures;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40.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Captain or Acting captain who refuse to supply the name of player(s) as requested by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umpire. The Club Secretary will be asked to supply person’s full name, Player ID number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and current address if needed. </w:t>
      </w:r>
    </w:p>
    <w:p w:rsidR="0076049C" w:rsidRDefault="0076049C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41.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engage in cheating, dishonest behaviour, match fixing or contriving results or any other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like behaviour contrary to the spirit of the game. Added 21/07/15 </w:t>
      </w:r>
    </w:p>
    <w:p w:rsidR="00FB03D6" w:rsidRDefault="00FB03D6" w:rsidP="00FB03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The captain of a team may be held responsible for any continuing breaches of the Code by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a player in his team under any one of the sub-sections of (i) above and may accordingly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>reported for failure to control his team.</w:t>
      </w:r>
    </w:p>
    <w:p w:rsidR="00FB03D6" w:rsidRDefault="00FB03D6" w:rsidP="00FB03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(i</w:t>
      </w:r>
      <w:r w:rsidRPr="00550757">
        <w:rPr>
          <w:rFonts w:ascii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Racial and Religious Vilification Code. REFER TO APPENDIX A. The Racial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Religious Vilification Code of the NSWCA. (pages 4-5 of this Code) NEW 4/7/00 </w:t>
      </w:r>
    </w:p>
    <w:p w:rsidR="00A46B01" w:rsidRDefault="00A46B01">
      <w:pPr>
        <w:rPr>
          <w:rFonts w:ascii="Times New Roman" w:hAnsi="Times New Roman" w:cs="Times New Roman"/>
          <w:sz w:val="20"/>
          <w:szCs w:val="20"/>
        </w:rPr>
      </w:pPr>
    </w:p>
    <w:p w:rsidR="00A46B01" w:rsidRDefault="00A46B01">
      <w:pPr>
        <w:rPr>
          <w:rFonts w:ascii="Times New Roman" w:hAnsi="Times New Roman" w:cs="Times New Roman"/>
          <w:sz w:val="20"/>
          <w:szCs w:val="20"/>
        </w:rPr>
      </w:pPr>
    </w:p>
    <w:p w:rsidR="002B6C69" w:rsidRDefault="00C52151">
      <w:pPr>
        <w:rPr>
          <w:rFonts w:ascii="Times New Roman" w:hAnsi="Times New Roman" w:cs="Times New Roman"/>
          <w:sz w:val="20"/>
          <w:szCs w:val="20"/>
        </w:rPr>
      </w:pPr>
      <w:r w:rsidRPr="00550757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In the event that any person is to be reported for breaching the Code in any way, the procedures set out in and the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Pr="00550757">
        <w:rPr>
          <w:rFonts w:ascii="Times New Roman" w:hAnsi="Times New Roman" w:cs="Times New Roman"/>
          <w:sz w:val="20"/>
          <w:szCs w:val="20"/>
        </w:rPr>
        <w:t xml:space="preserve">provisions of By-law 23 shall apply as if they formed part of the Code. By-law 23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All matters relating to the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behaviour and conduct of: attendance at competitions or matches conducted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under the control of the BC&amp;DCAInc. shall be considered by the Protests &amp; Disputes Committee appointed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by the BC&amp;DCAInc. and comprising such members and persons that the BC&amp;DCAInc. deems fit.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Subject to the provisions of the By-laws of the NSWDCA and/or the BC&amp;DCAInc. (if any), the P&amp;DC 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suspend or otherwise deal with any person referred to in (1) above who conducts himself in a disorderly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improper manner at any match either on or off the field whether taking part in such match or not or who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breaches any of the competition rules of the BC&amp;DCAInc. The P&amp;DC shall report such action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Committee of Management of the BC&amp;DCAInc. which in turn, shall report such action to the next ordinary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meeting of the BC&amp;DCAInc. </w:t>
      </w:r>
    </w:p>
    <w:p w:rsidR="002B6C69" w:rsidRDefault="002B6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WHERE THE CONDUCT OR BEHAVIOUR OF ANY PERSON REFERRED TO IN (1) ABOVE IS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 THE SUBJECT OF A REPORT BY AN OFFICIATING UMPIRE, the umpire shall: </w:t>
      </w:r>
    </w:p>
    <w:p w:rsidR="002B6C69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(a)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verbally inform that person at the ground on the day of the alleged conduct or behaviour that he is </w:t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2B6C69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to be the subject of a report to the BC&amp;DCAInc., </w:t>
      </w:r>
    </w:p>
    <w:p w:rsidR="0076049C" w:rsidRDefault="002B6C69" w:rsidP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verbally inform both captains or the persons substituting for them or either of them (where it is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captain who is to be the subject of report then another player of his team) on the day of the alleged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conduct or behaviour that the person is to be the subject of such a report, (a) players, parent(s) &amp; </w:t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carer(s) of a junior player(s</w:t>
      </w:r>
      <w:r w:rsidR="002C4078">
        <w:rPr>
          <w:rFonts w:ascii="Times New Roman" w:hAnsi="Times New Roman" w:cs="Times New Roman"/>
          <w:sz w:val="20"/>
          <w:szCs w:val="20"/>
        </w:rPr>
        <w:t>) and (b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) members of the Blacktown City &amp; District Cricket Umpires </w:t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Association Inc, and (c) members, officials and office-bearers of affiliated clubs and associations </w:t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2C4078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participating in or in </w:t>
      </w:r>
      <w:r w:rsidR="0076049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49C" w:rsidRDefault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(c)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verbally inform the BC&amp;DCAInc. as soon as practicable after the alleged conduct or behaviour that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report is to be submitted, </w:t>
      </w:r>
    </w:p>
    <w:p w:rsidR="0076049C" w:rsidRDefault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not later than seventy-two(72) Forty-eight (48) hours after the scheduled time for terminating play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on the day on which the alleged conduct or behaviour occurred submit to the Secretary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BCandDCA Inc. </w:t>
      </w:r>
    </w:p>
    <w:p w:rsidR="00762CCC" w:rsidRDefault="00760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attend the meeting of the P&amp;DC held in accordance with paragraph 5(a) hereof.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WHERE THE CONDUCT OR BEHAVIOUR OF ANY PERSON REFERRED TO IN (1) ABOVE IS TO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 THE SUBJECT OF A REPORT BY A PERSON OTHER THAN AN OFFICIATING UMPIRE, the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person shall: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WHERE AN OFFICIATING UMPIRE HAS COMPLIED WITH PARAGRAPHS (3)(a) and (b):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(a)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person the subject of the report shall without the necessity of any further notice either written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verbal appear before the P&amp;DC at a place, time and date as specified by the BC&amp;DCAInc.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provided that a minimum of forty-eight(48) hours has elapsed after a report of the alleged conduct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 behaviour has been received by the Honorary Secretary of the BC&amp;DCAInc.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copy of the umpire’s report shall be provided to the person at the meeting of the P&amp;DC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commencing its adjudication. The BC&amp;DCAInc. shall also forward to the person at his registered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address and to the Honorary Secretary of the person’s club or Association a copy of the umpire’s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report. The BC&amp;DCAInc. shall use its best endeavours but shall not be obliged to cause these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reports to be received by the person or by the Honorary Secretary of the person’s club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Association prior to the commencement of the P&amp;DC meeting to be attended by the person 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compliance with this By-law.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WHERE A PERSON OTHER THAN AN OFFICIATING UMPIRE HAS COMPLIED WITH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PARAGRAPHS (4):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Committee of Management of the BC&amp;DCAInc. may, if it deems fit, write to the person who 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subject of the report at his registered address and to the Honorary Secretary of that person’s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club or Association enclosing a copy of the written statement and requiring that person to appear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before the P&amp;DC at a meeting of that Committee to be held at a time and place to be stipulated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such letters provided however that the person and the Honorary Secretary of his club or Association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shall receive at least forty-eight(48) hours notice of the requirement of that person to so attend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provided further that for this purpose the letters from the BC&amp;DCAInc. shall be deemed to have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been received two(2) days after the date of posting.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where paragraph 6(a) has been complied with, the P&amp;DC may adjudicate in the absence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person who is the subject of the report should that person fail to attend before the P&amp;DC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compliance with this By-law.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(a)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Notification of the result of the P&amp;DC adjudication shall be advised immediately in writing to the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person subject to the adjudication at his registered address, to the Honorary Secretary of his club or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Association and to the person who made the report under either paragraph (3) or paragraph (4) of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this By-law. For the purpose of paragraph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hereof such letter shall be deemed to have been received two(2) days after the date of posting.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result may also be advised verbally by the BC&amp;DCAInc. to the person and to the Honorary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Secretary of that person’s club or Association.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person the subject of the adjudication and/or the person who made the report under either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paragraph (3) or paragraph (4) of the By-law may within seven(7) days of the deemed date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receipt of the letter referred to in (a) hereof lodge an appeal in writing to the Appeals Board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BC&amp;DCAInc. against the decision of the P&amp;DC. Such written appeal shall set out fully the grounds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on which the appeal is made. submit a written statement to the Secretary of the BC&amp;DCAInc.,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containing the details of the alleged conduct or behaviour, not later than seventy-two(72) Forty-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eight (48) hours after the scheduled time for terminating play on the day on which the alleged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conduct or behaviour occurred. BC&amp;DCAInc., a report in writing of the details of the alleged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conduct or behaviour including the names of the persons informed in accordance with (b) above,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Added 21/07/15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Appeals Board of the BC&amp;DCAInc. shall consider any such appeal as soon after its receipt as 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practicable and after having considered the appeal may confirm or amend the decision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P&amp;DC as it deems fit and report accordingly to the Committee of Management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BC&amp;DCAInc. Notification of the result of the Appeal Board’s decision shall be advised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immediately in writing to the person subject to the adjudication at his registered address and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Honorary Secretary of his club or Association and to the person who made the report under either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paragraph (3) or paragraph (4) of this By-law. The result may also be advised verbally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BC&amp;DCAInc. to the person and to the Honorary Secretary of that person’s club or Association.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person the subject of the adjudication and/or the person who made the report under either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paragraph (3) or paragraph (4) of the By-law may within seven(7) days of the deemed date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receipt of the letter referred to in (c) hereof lodge an appeal in writing to the NSWDCA against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decision of the Appeals Board. Such written appeal shall set out fully the grounds on which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appeal is made. </w:t>
      </w:r>
    </w:p>
    <w:p w:rsidR="00762CCC" w:rsidRDefault="00762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NSWDCA shall consider any such appeal as soon after its receipt as is practicable and after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having considered the appeal may confirm or amend the decision of the Appeals Board as it deems </w:t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fit and report accordingly to the Committee of Management of the BC&amp;DCAInc. and the next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ordinary meeting of the NSWDCA.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decision of the NSWDCA shall be final and no further appeal may be made to the NSWDCA or to any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other body or Court other than on a point of law shall the matter be permitted to be discussed or brought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before either the BC&amp;DCAInc. or the NSWDCA for any reason other than in accordance with this By-law. </w:t>
      </w:r>
    </w:p>
    <w:p w:rsidR="00762CCC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person suspended by the P&amp;DC shall not take part in any match until such time as an appeal has been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determined by either the Appeals Board of the BC&amp;DCAInc. or the NSWDCA. </w:t>
      </w:r>
    </w:p>
    <w:p w:rsidR="002E2CB1" w:rsidRPr="002E2CB1" w:rsidRDefault="002E2CB1" w:rsidP="002E2CB1">
      <w:pPr>
        <w:rPr>
          <w:rFonts w:ascii="Times New Roman" w:hAnsi="Times New Roman" w:cs="Times New Roman"/>
          <w:b/>
          <w:sz w:val="20"/>
          <w:szCs w:val="20"/>
        </w:rPr>
      </w:pPr>
      <w:r w:rsidRPr="002E2CB1">
        <w:rPr>
          <w:rFonts w:ascii="Times New Roman" w:hAnsi="Times New Roman" w:cs="Times New Roman"/>
          <w:sz w:val="20"/>
          <w:szCs w:val="20"/>
        </w:rPr>
        <w:tab/>
      </w:r>
      <w:r w:rsidRPr="002E2CB1">
        <w:rPr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>(a)</w:t>
      </w:r>
      <w:r w:rsidRPr="002E2CB1">
        <w:rPr>
          <w:rFonts w:ascii="Times New Roman" w:hAnsi="Times New Roman" w:cs="Times New Roman"/>
          <w:b/>
          <w:sz w:val="20"/>
          <w:szCs w:val="20"/>
        </w:rPr>
        <w:tab/>
        <w:t xml:space="preserve">All decisions of the P&amp;DC and/or Appeals Board are to be entered on the BCDCA web-site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>(bcdca.nsw.cricket.com.au).</w:t>
      </w:r>
      <w:r>
        <w:rPr>
          <w:rFonts w:ascii="Times New Roman" w:hAnsi="Times New Roman" w:cs="Times New Roman"/>
          <w:b/>
          <w:sz w:val="20"/>
          <w:szCs w:val="20"/>
        </w:rPr>
        <w:t xml:space="preserve"> (New 23rd August 2017)</w:t>
      </w:r>
    </w:p>
    <w:p w:rsidR="002E2CB1" w:rsidRPr="002E2CB1" w:rsidRDefault="002E2CB1" w:rsidP="002E2CB1">
      <w:pPr>
        <w:rPr>
          <w:rFonts w:ascii="Times New Roman" w:hAnsi="Times New Roman" w:cs="Times New Roman"/>
          <w:b/>
          <w:sz w:val="20"/>
          <w:szCs w:val="20"/>
        </w:rPr>
      </w:pPr>
      <w:r w:rsidRPr="002E2CB1"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ab/>
        <w:t>Details to be included are:-</w:t>
      </w:r>
    </w:p>
    <w:p w:rsidR="002E2CB1" w:rsidRPr="002E2CB1" w:rsidRDefault="002E2CB1">
      <w:pPr>
        <w:rPr>
          <w:rFonts w:ascii="Times New Roman" w:hAnsi="Times New Roman" w:cs="Times New Roman"/>
          <w:b/>
          <w:sz w:val="20"/>
          <w:szCs w:val="20"/>
        </w:rPr>
      </w:pPr>
      <w:r w:rsidRPr="002E2CB1"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ab/>
        <w:t>(i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  <w:t>Name of player,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>(ii)</w:t>
      </w:r>
      <w:r w:rsidRPr="002E2CB1">
        <w:rPr>
          <w:rFonts w:ascii="Times New Roman" w:hAnsi="Times New Roman" w:cs="Times New Roman"/>
          <w:b/>
          <w:sz w:val="20"/>
          <w:szCs w:val="20"/>
        </w:rPr>
        <w:tab/>
        <w:t>Club</w:t>
      </w:r>
      <w:r>
        <w:rPr>
          <w:rFonts w:ascii="Times New Roman" w:hAnsi="Times New Roman" w:cs="Times New Roman"/>
          <w:b/>
          <w:sz w:val="20"/>
          <w:szCs w:val="20"/>
        </w:rPr>
        <w:t xml:space="preserve"> the player is registered with,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>(iii)</w:t>
      </w:r>
      <w:r w:rsidRPr="002E2CB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Decision of P&amp;DC/Appeals Board,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E2CB1">
        <w:rPr>
          <w:rFonts w:ascii="Times New Roman" w:hAnsi="Times New Roman" w:cs="Times New Roman"/>
          <w:b/>
          <w:sz w:val="20"/>
          <w:szCs w:val="20"/>
        </w:rPr>
        <w:t>(iv)</w:t>
      </w:r>
      <w:r w:rsidRPr="002E2CB1">
        <w:rPr>
          <w:rFonts w:ascii="Times New Roman" w:hAnsi="Times New Roman" w:cs="Times New Roman"/>
          <w:b/>
          <w:sz w:val="20"/>
          <w:szCs w:val="20"/>
        </w:rPr>
        <w:tab/>
        <w:t>Result of hearing. ie. Suspension, Fine, Suspended sentence,</w:t>
      </w:r>
    </w:p>
    <w:p w:rsidR="002C7431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Any person who has been suspended or fined by the P&amp;DC and not completely exonerated on appeal if any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to either the Appeals Board of the BC&amp;DCAInc. or the NSWDCA shall be prohibited from acting in any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administrative position or as an office bearer of his club or Association or as captain of any team taking part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in any match played under the auspices of the BC&amp;DCAInc. or the NSWDCA and shall not be eligible to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act as a delegate to or as an office bearer of the BC&amp;DCAInc. or the NSWDCA until the Annual General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Meeting of the BC&amp;DCAInc. held after the expiration of such suspension or held after the day on which </w:t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762CCC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such fine is paid to the BC&amp;DCAInc. </w:t>
      </w:r>
    </w:p>
    <w:p w:rsidR="002C7431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 xml:space="preserve">CODE OF BEHAVIOUR FOR REPRESENTATIVE PLAYERS: 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All players selected or playing in </w:t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representative matches involving teams nominated to represent the BC&amp;DCAInc. shall be subject to the </w:t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Representative Code of Behaviour thus:-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Players are responsible for ensuring that all play and practice is conducted within the spirit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game as well as the laws.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Players shall not engage at any time in disorderly or improper conduct which could bring them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game into disrepute. Disorderly or improper conduct includes, but is not restricted to;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Intimidating, assaulting or abusing or attempting to intimidate, assault or abuse either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orally or physically an umpire, player, coach, official or spectator,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not accepting an umpires decision,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disputing (as distinct from questioning), showing dissent or acting in a provocative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manner towards an umpire,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(iv)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using crude or abusive language (known as sledging) or making offensive gestures.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Any player reported for breaching the Representative Player Code of Behaviour may be required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appear before the P&amp;DC of the BC&amp;DCAInc. The P&amp;DC may impose a penalty deemed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appropriate for any breach of this code.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Reports of alleged breaches of the Representative Player Code of Behaviour are to be lodged under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conditions of By-law 23 (Code of Behaviour) of the BC&amp;DCAInc.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All players selected in squads as representatives of the BC&amp;DCAInc.:-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must be available to play in all games in their respective competitions,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must notify their respective coach or manager prior to any match in which they will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unavailable to play,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who is absent from any representative match without an excuse deemed reasonable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Executive Committee of the BC&amp;DCAInc. shall be suspended from taking any further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part in representative matches for the remainder of the current season, and shall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suspended for a period of four(4) matches in the local competition in which his/her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registered club/team plays. </w:t>
      </w:r>
    </w:p>
    <w:p w:rsidR="002C7431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>BC&amp;DCA PARENTS CODE OF CONDUCT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All parent(s) or carer(s) attending matches involving teams nominated in the BC&amp;DCA junior competition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shall be subject to the BC&amp;DCA CODE OF BEHAVIOUR and rules listed below:-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C52151" w:rsidRPr="00550757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provide positive support, care, and encouragement for their child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participating in youth sports by following this Parents' Code of Conduct Pledge.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C52151" w:rsidRPr="00550757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encourage good sportsmanship by demonstrating positive support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all players, coaches, and officials at every game, practice, or other youth sports event.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understand that officials are human beings and as such are entitled to make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mistakes without being criticized.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place the emotional and physical well being of their child ahead of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personal desire to win.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The parent(s) or carer(s) shall insist that their child play in a safe and healthy environment.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f)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support coaches and officials working with their child, in order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encourage a positive and enjoyable experience for all.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g)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remember that the game is for the youth and not for the adults.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h)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do his or hers best to make youth sports fun for their child.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ask their child to treat other players, coaches, fans and officials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respect regardless of race, creed, or ability.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j)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promise to help their child enjoy the youth sports experience by doing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whatever I can, such as being a respectable fan, assisting with coaching or assisting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administrative duties.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k)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parent(s) or carer(s) shall demand sports environment for their child that is free of drugs,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alcohol, tobacco and will refrain from their use at all youth sports events. </w:t>
      </w:r>
    </w:p>
    <w:p w:rsidR="002C7431" w:rsidRDefault="00A46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  <w:r w:rsidR="002C7431">
        <w:rPr>
          <w:rFonts w:ascii="Times New Roman" w:hAnsi="Times New Roman" w:cs="Times New Roman"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>PENALTIES</w:t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If the parent(s) or carer(s) fail to follow the Parental Code of Conduct they may be subject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to one or more of the following penalties to be administered by the Executive Committee 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Management Committee, the P&amp;DC and or a combination of any listed group :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Prohibited from attending child's games for an established number of games.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II.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Suspension from attending child's games for the entire season.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III.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Suspension of child and / or parent from the games for an established number of games or the entire season.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(New 22/07/15) </w:t>
      </w:r>
    </w:p>
    <w:p w:rsidR="00F539C8" w:rsidRDefault="00A46B01">
      <w:pPr>
        <w:rPr>
          <w:rFonts w:ascii="Times New Roman" w:hAnsi="Times New Roman" w:cs="Times New Roman"/>
          <w:b/>
          <w:sz w:val="20"/>
          <w:szCs w:val="20"/>
        </w:rPr>
      </w:pPr>
      <w:r w:rsidRPr="00A46B01">
        <w:rPr>
          <w:rFonts w:ascii="Times New Roman" w:hAnsi="Times New Roman" w:cs="Times New Roman"/>
          <w:b/>
          <w:sz w:val="20"/>
          <w:szCs w:val="20"/>
        </w:rPr>
        <w:tab/>
      </w:r>
      <w:r w:rsidRPr="00A46B01">
        <w:rPr>
          <w:rFonts w:ascii="Times New Roman" w:hAnsi="Times New Roman" w:cs="Times New Roman"/>
          <w:b/>
          <w:sz w:val="20"/>
          <w:szCs w:val="20"/>
        </w:rPr>
        <w:tab/>
      </w:r>
    </w:p>
    <w:p w:rsidR="00F539C8" w:rsidRDefault="00F539C8">
      <w:pPr>
        <w:rPr>
          <w:rFonts w:ascii="Times New Roman" w:hAnsi="Times New Roman" w:cs="Times New Roman"/>
          <w:b/>
          <w:sz w:val="20"/>
          <w:szCs w:val="20"/>
        </w:rPr>
      </w:pPr>
    </w:p>
    <w:p w:rsidR="00F539C8" w:rsidRDefault="00F539C8">
      <w:pPr>
        <w:rPr>
          <w:rFonts w:ascii="Times New Roman" w:hAnsi="Times New Roman" w:cs="Times New Roman"/>
          <w:b/>
          <w:sz w:val="20"/>
          <w:szCs w:val="20"/>
        </w:rPr>
      </w:pPr>
    </w:p>
    <w:p w:rsidR="002C7431" w:rsidRPr="00A46B01" w:rsidRDefault="00F539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 xml:space="preserve">APPENDIX: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Racial and Religious Vilification Code of the NSWDCA. </w:t>
      </w:r>
    </w:p>
    <w:p w:rsidR="002C7431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A.1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Background Cricket is a game where polite interaction between participants and with spectators has always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been an essential component. It is part of each captain’s role to ensure that the behaviour of players in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team meet the expectations of the community generally and the cricket community in particular. The cricket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community is anxious to ensure that people of all ethnic and religious backgrounds enjoy playing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watching the game of cricket. To facilitate this endeavour and to demonstrate that cricket is in tune with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wider community in opposing racial and religious vilification in all its forms, the Blacktown City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District Cricket Association (BC&amp;DCA) introduces this Code. </w:t>
      </w:r>
    </w:p>
    <w:p w:rsidR="009F6CFD" w:rsidRDefault="002C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A.2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Purpose of Code The purpose of this Code is to: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recognise the commitment of NSWCA and BC&amp;DCA to the avoidance and elimination of racial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and religious vilification;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foster an environment where captains, in appropriate circumstances, deal with any alleged breach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of this Code; and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iii)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establish a framework for dealing with alleged breaches of this Code where action taken to resolve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such matters has not been to the satisfaction of those concerned.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A.3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Conduct Covered by the Code No person who is participating in a match under the jurisdiction or auspices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of the BC&amp;DCA or its affiliates shall engage in any conduct, act towards or speak to any other person in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manner which offends, insults, humiliates or vilifies such person on the basis of that person’s race, religion,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colour, descent or ethnic origin.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A.4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Relationship Between This Code and Other Rules and Regulations This Code does not restrict any other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action which may be taken in relation to the conduct covered by this Code under the Australian Cricket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Board Code of Conduct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A.5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Procedure Following Allegation - Any allegation of a breach of this Code against a player should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directed, either verbally or in writing, to the captain of the team who shall: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 immediately request the player involved to apologise appropriately to the complainant, or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if the allegation is not admitted, undertake an investigation of the matter at the conclusion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match. - Any person found to be in breach of this Code as a result of an investigation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captain, will be required to apologise appropriately to the complainant before being permitted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play in any future match. - Where an allegation of a breach of this Code is against the captain of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team who admits such behaviour, the captain shall apologise appropriately to the complainant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before being permitted to play in any future match.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A.6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Procedure Where Allegations Not Resolved to Satisfaction of Complainant Where a complainant who has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directed an alleged breach of this Code to the captain f a team is not satisfied with the outcome,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complainant is entitled to lodge a complaint with the Association governing the competition in which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team participates (the Association).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A.7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Continuous Breaches of the Code Where a breach of this Code is alleged against a player who has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previously breached the Code, the captain will again attempt to resolve the matter. However, if the captain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regards the allegation to be more serious than the earlier occasion, the captain shall refer the matter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Association for appropriate action.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A.8 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Reporting Any allegation of a breach of this Code and the action taken to resolve it, shall be recorded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captain.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A.9</w:t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Continuous Education NSWCA will prepare, maintain and make available to all member clubs and affiliates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booklet covering issues relating to racial and religious vilification. This Code will be included along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references illustrating examples of racial and religious vilification identified in other sports. Where any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difficulty is experienced or is expected in implementing the principles of this Code, application should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made to NSWCA for assistance. NEW 4/7/00 5 </w:t>
      </w:r>
    </w:p>
    <w:p w:rsidR="009F6CFD" w:rsidRPr="00A46B01" w:rsidRDefault="009F6CFD">
      <w:pPr>
        <w:rPr>
          <w:rFonts w:ascii="Times New Roman" w:hAnsi="Times New Roman" w:cs="Times New Roman"/>
          <w:b/>
          <w:sz w:val="20"/>
          <w:szCs w:val="20"/>
        </w:rPr>
      </w:pPr>
      <w:r w:rsidRPr="00A46B01">
        <w:rPr>
          <w:rFonts w:ascii="Times New Roman" w:hAnsi="Times New Roman" w:cs="Times New Roman"/>
          <w:b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 xml:space="preserve">A.10 </w:t>
      </w:r>
      <w:r w:rsidRPr="00A46B01">
        <w:rPr>
          <w:rFonts w:ascii="Times New Roman" w:hAnsi="Times New Roman" w:cs="Times New Roman"/>
          <w:b/>
          <w:sz w:val="20"/>
          <w:szCs w:val="20"/>
        </w:rPr>
        <w:tab/>
      </w:r>
      <w:r w:rsidR="00C52151" w:rsidRPr="00A46B01">
        <w:rPr>
          <w:rFonts w:ascii="Times New Roman" w:hAnsi="Times New Roman" w:cs="Times New Roman"/>
          <w:b/>
          <w:sz w:val="20"/>
          <w:szCs w:val="20"/>
        </w:rPr>
        <w:t xml:space="preserve">BC&amp;DCA PARENTS CODE OF CONDUCT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 hereby pledge to provide positive support, care, and encouragement for my child participating in youth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sports by following this Parents' Code of Conduct Pledge. I will encourage good sportsmanship by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demonstrating positive support for all players, coaches, and officials at every game, practice, or other youth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sports event. I understand that officials are human beings and as such are entitled to make mistakes without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being criticized. I will place the emotional and physical well being of my child ahead of a personal desire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win. I will insist that my child play in a safe and healthy environment. I will support coaches and officials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working with my child, in order to encourage a positive and enjoyable experience for all. I will remember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that the game is for the youth and not for the adults. I will do my best to make youth sports fun for my child.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I will ask my child to treat other players, coaches, fans and officials with respect regardless of race, creed,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ability. I promise to help my child enjoy the youth sports experience by doing whatever I can, such as being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a respectable fan, assisting with coaching or assisting with administrative duties. I will demand sports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environment for my child that is free of drugs, alcohol, tobacco and will refrain from their use at all youth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sports events. PENALTIES If I fail to follow the Parental Code of Ethics I understand that I may be subject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to one of the following penalties: Prohibited from attending child's games for an established number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games. Suspension from attending child's games for the entire season. Suspension of child and parent from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the games for the entire season. Parent(s) Full Name (print) : ________________ </w:t>
      </w:r>
    </w:p>
    <w:p w:rsidR="009F6CFD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Child's name (print), : ________________ Parent(s) Signature _____________________</w:t>
      </w:r>
    </w:p>
    <w:p w:rsidR="00A637BC" w:rsidRPr="00550757" w:rsidRDefault="009F6C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 xml:space="preserve">Date: ________________ _ Coach's name __________________ Team Name 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2151" w:rsidRPr="00550757">
        <w:rPr>
          <w:rFonts w:ascii="Times New Roman" w:hAnsi="Times New Roman" w:cs="Times New Roman"/>
          <w:sz w:val="20"/>
          <w:szCs w:val="20"/>
        </w:rPr>
        <w:t>(New 22/07/15)</w:t>
      </w:r>
    </w:p>
    <w:sectPr w:rsidR="00A637BC" w:rsidRPr="00550757" w:rsidSect="00550757">
      <w:headerReference w:type="default" r:id="rId6"/>
      <w:footerReference w:type="default" r:id="rId7"/>
      <w:pgSz w:w="11906" w:h="16838"/>
      <w:pgMar w:top="306" w:right="873" w:bottom="306" w:left="87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E6" w:rsidRDefault="002B68E6" w:rsidP="001A78BB">
      <w:pPr>
        <w:spacing w:after="0" w:line="240" w:lineRule="auto"/>
      </w:pPr>
      <w:r>
        <w:separator/>
      </w:r>
    </w:p>
  </w:endnote>
  <w:endnote w:type="continuationSeparator" w:id="1">
    <w:p w:rsidR="002B68E6" w:rsidRDefault="002B68E6" w:rsidP="001A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450356310"/>
      <w:docPartObj>
        <w:docPartGallery w:val="Page Numbers (Bottom of Page)"/>
        <w:docPartUnique/>
      </w:docPartObj>
    </w:sdtPr>
    <w:sdtContent>
      <w:p w:rsidR="001A78BB" w:rsidRPr="001A78BB" w:rsidRDefault="00E53E6D" w:rsidP="001A78BB">
        <w:pPr>
          <w:pStyle w:val="Footer"/>
          <w:tabs>
            <w:tab w:val="right" w:pos="1016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1A78B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A78BB" w:rsidRPr="001A78B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A78B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501A5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1A78B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="001A78BB" w:rsidRPr="001A78BB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                              </w:t>
        </w:r>
        <w:r w:rsidR="001A78BB" w:rsidRPr="001A78B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1A78B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0501A5">
          <w:rPr>
            <w:rFonts w:ascii="Times New Roman" w:hAnsi="Times New Roman" w:cs="Times New Roman"/>
            <w:b/>
            <w:sz w:val="24"/>
            <w:szCs w:val="24"/>
          </w:rPr>
          <w:t>23rd August 2017</w:t>
        </w:r>
        <w:r w:rsidR="001A78BB" w:rsidRPr="001A78B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1A78BB" w:rsidRDefault="001A7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E6" w:rsidRDefault="002B68E6" w:rsidP="001A78BB">
      <w:pPr>
        <w:spacing w:after="0" w:line="240" w:lineRule="auto"/>
      </w:pPr>
      <w:r>
        <w:separator/>
      </w:r>
    </w:p>
  </w:footnote>
  <w:footnote w:type="continuationSeparator" w:id="1">
    <w:p w:rsidR="002B68E6" w:rsidRDefault="002B68E6" w:rsidP="001A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BB" w:rsidRDefault="001A78BB" w:rsidP="001A78BB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BCDCAInc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 xml:space="preserve">             20</w:t>
    </w:r>
    <w:r w:rsidR="000501A5">
      <w:rPr>
        <w:rFonts w:ascii="Times New Roman" w:hAnsi="Times New Roman" w:cs="Times New Roman"/>
        <w:b/>
        <w:sz w:val="32"/>
        <w:szCs w:val="32"/>
      </w:rPr>
      <w:t>17-18</w:t>
    </w:r>
  </w:p>
  <w:p w:rsidR="001A78BB" w:rsidRPr="001A78BB" w:rsidRDefault="001A78BB" w:rsidP="001A78B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CODE OF BEHAVIOUR</w:t>
    </w:r>
  </w:p>
  <w:p w:rsidR="001A78BB" w:rsidRDefault="001A78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151"/>
    <w:rsid w:val="000501A5"/>
    <w:rsid w:val="001A78BB"/>
    <w:rsid w:val="001B4832"/>
    <w:rsid w:val="001F2547"/>
    <w:rsid w:val="00214D23"/>
    <w:rsid w:val="002260C7"/>
    <w:rsid w:val="002B68E6"/>
    <w:rsid w:val="002B6C69"/>
    <w:rsid w:val="002C4078"/>
    <w:rsid w:val="002C7431"/>
    <w:rsid w:val="002E2CB1"/>
    <w:rsid w:val="003742FA"/>
    <w:rsid w:val="00542131"/>
    <w:rsid w:val="00550757"/>
    <w:rsid w:val="006D035B"/>
    <w:rsid w:val="0076049C"/>
    <w:rsid w:val="00762CCC"/>
    <w:rsid w:val="008236AB"/>
    <w:rsid w:val="009F6CFD"/>
    <w:rsid w:val="00A46B01"/>
    <w:rsid w:val="00A637BC"/>
    <w:rsid w:val="00AF7852"/>
    <w:rsid w:val="00C52151"/>
    <w:rsid w:val="00D51E48"/>
    <w:rsid w:val="00E53E6D"/>
    <w:rsid w:val="00F539C8"/>
    <w:rsid w:val="00FB03D6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BB"/>
  </w:style>
  <w:style w:type="paragraph" w:styleId="Footer">
    <w:name w:val="footer"/>
    <w:basedOn w:val="Normal"/>
    <w:link w:val="FooterChar"/>
    <w:uiPriority w:val="99"/>
    <w:unhideWhenUsed/>
    <w:rsid w:val="001A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BB"/>
  </w:style>
  <w:style w:type="paragraph" w:styleId="BalloonText">
    <w:name w:val="Balloon Text"/>
    <w:basedOn w:val="Normal"/>
    <w:link w:val="BalloonTextChar"/>
    <w:uiPriority w:val="99"/>
    <w:semiHidden/>
    <w:unhideWhenUsed/>
    <w:rsid w:val="001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2017-09-03T04:25:00Z</dcterms:created>
  <dcterms:modified xsi:type="dcterms:W3CDTF">2017-09-03T04:54:00Z</dcterms:modified>
</cp:coreProperties>
</file>